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47C7" w14:textId="77777777" w:rsidR="00E02ECB" w:rsidRPr="00E02ECB" w:rsidRDefault="00E02ECB" w:rsidP="00E0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bookmarkStart w:id="0" w:name="_GoBack"/>
      <w:bookmarkEnd w:id="0"/>
    </w:p>
    <w:p w14:paraId="2DEC73B0" w14:textId="77777777" w:rsidR="00E02ECB" w:rsidRPr="00E02ECB" w:rsidRDefault="00E02ECB" w:rsidP="00E0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ОБЩИ НАСОКИ</w:t>
      </w:r>
    </w:p>
    <w:p w14:paraId="631EEAF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ЗА ДЕЙНОСТТА НА НАРОДНО ЧИТАЛИЩЕ</w:t>
      </w:r>
    </w:p>
    <w:p w14:paraId="3429299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”СВ.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СВ.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КИРИЛ И МЕТОДИЙ 1882”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–ПОПОВО</w:t>
      </w:r>
    </w:p>
    <w:p w14:paraId="2A2DB5F0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</w:pPr>
    </w:p>
    <w:p w14:paraId="36A98C7C" w14:textId="77777777" w:rsidR="00E02ECB" w:rsidRPr="00E02ECB" w:rsidRDefault="00E02ECB" w:rsidP="004D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Народно читалище „Св.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св.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Кирил и Методий 1882 ” е създадено през 1882 година. Днес то е утвърден културен институт, пренесъл във времето традициите и ценностите на  поповчани.</w:t>
      </w:r>
    </w:p>
    <w:p w14:paraId="217F31CA" w14:textId="77777777" w:rsidR="00E02ECB" w:rsidRPr="00E02ECB" w:rsidRDefault="00E02ECB" w:rsidP="004D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В днешно време читалището развива и обогатява културния живот на града, социалната и образователната дейност, разширява знанията на гражданите и ги приобщава към ценностите и постиженията на науката, изкуството и културата. Със своите дейности то е средище за комуникация между хората, предлагащо обмен на информация, взаимодействие, възприемане и разбиране.Читалището осъществява различни проекти, пряко свързани с неговия социален, образователен и културен ангажимент.</w:t>
      </w:r>
    </w:p>
    <w:p w14:paraId="27A5C376" w14:textId="77777777" w:rsidR="00E02ECB" w:rsidRPr="00E02ECB" w:rsidRDefault="00E02ECB" w:rsidP="004D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Структура на читалището:</w:t>
      </w:r>
    </w:p>
    <w:p w14:paraId="1D485EBC" w14:textId="77777777" w:rsidR="00E02ECB" w:rsidRPr="00E02ECB" w:rsidRDefault="00E02ECB" w:rsidP="004D2F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Библиотека</w:t>
      </w:r>
    </w:p>
    <w:p w14:paraId="7C67161B" w14:textId="77777777" w:rsidR="00E02ECB" w:rsidRPr="00E02ECB" w:rsidRDefault="00E02ECB" w:rsidP="004D2F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Музикална школа</w:t>
      </w:r>
    </w:p>
    <w:p w14:paraId="19C7F269" w14:textId="77777777" w:rsidR="00E02ECB" w:rsidRPr="00E02ECB" w:rsidRDefault="00E02ECB" w:rsidP="004D2F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Любителски колективи</w:t>
      </w:r>
    </w:p>
    <w:p w14:paraId="26AB6F80" w14:textId="77777777" w:rsidR="00E02ECB" w:rsidRPr="00E02ECB" w:rsidRDefault="00E02ECB" w:rsidP="004D2F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Клубни и кръжочни форми</w:t>
      </w:r>
    </w:p>
    <w:p w14:paraId="19E154A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747A15C9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0AA2AEE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ОСНОВНИ ЗАДАЧИ</w:t>
      </w:r>
    </w:p>
    <w:p w14:paraId="1E1D1A4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5D8501E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1.Читалището да продължи да се развива  като самоуправляващ се културен институт.</w:t>
      </w:r>
    </w:p>
    <w:p w14:paraId="52A625E0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2.Читалището да продължи да работи и се развива извън сферата на политиката.</w:t>
      </w:r>
    </w:p>
    <w:p w14:paraId="4B07D5FF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3.Читалището съчетава в себе си  чертите на обществена организация и културен институт.</w:t>
      </w:r>
    </w:p>
    <w:p w14:paraId="06A9666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4.читалището е независима културно-просветна организация, която работи  за създаване и обмен на културни ценности.</w:t>
      </w:r>
    </w:p>
    <w:p w14:paraId="2BC9BA22" w14:textId="77777777" w:rsidR="00E02ECB" w:rsidRPr="00E02ECB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За практическото развитие на тези цели :</w:t>
      </w:r>
    </w:p>
    <w:p w14:paraId="74F67FD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F9364F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14:paraId="449586B0" w14:textId="77777777" w:rsid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75CECC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2F5264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1CB29C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14:paraId="3A0F3813" w14:textId="77777777" w:rsidR="00E02ECB" w:rsidRPr="00E02ECB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I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 .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ОРГАНИЗАЦИОННА ДЕЙНОСТ</w:t>
      </w:r>
    </w:p>
    <w:p w14:paraId="74E70DE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14:paraId="5F0CA74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 Да се  усъвършенства организационно-управленската дейност.</w:t>
      </w:r>
    </w:p>
    <w:p w14:paraId="0379A17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Настоятелството да определя конкретни административни,разпоредителни задължения и права на щатните служители.</w:t>
      </w:r>
    </w:p>
    <w:p w14:paraId="6C3409D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 началото на всяка  година настоятелството  да приема план за дейността си, с цел обхващане на всички звена от читалищната дейност.</w:t>
      </w:r>
    </w:p>
    <w:p w14:paraId="2369DB5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14:paraId="2F0F690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14:paraId="7D3DDB2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14:paraId="490D79A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bg-BG"/>
        </w:rPr>
        <w:t>Заседания на Настоятелството</w:t>
      </w:r>
    </w:p>
    <w:p w14:paraId="2500D9B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2CACA6A8" w14:textId="77777777" w:rsidR="00E02ECB" w:rsidRPr="00E02ECB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Месец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Януари</w:t>
      </w:r>
    </w:p>
    <w:p w14:paraId="768253D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bg-BG"/>
        </w:rPr>
      </w:pPr>
    </w:p>
    <w:p w14:paraId="00D68280" w14:textId="04E95C29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 Отчетен доклад за дейността на читалището за периода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година.</w:t>
      </w:r>
    </w:p>
    <w:p w14:paraId="4059087F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Утвърждаване  Правилника за вътрешния ред.</w:t>
      </w:r>
    </w:p>
    <w:p w14:paraId="32A7B91F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6775960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</w:p>
    <w:p w14:paraId="250A6EF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Месец  Февруари</w:t>
      </w:r>
    </w:p>
    <w:p w14:paraId="1C50492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4F126ECC" w14:textId="063CB5C6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 Утвърждаване  проекто-бюджет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година.</w:t>
      </w:r>
    </w:p>
    <w:p w14:paraId="113172F6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Приемане на материали за провеждане на Отчетно- изборно  събрание.</w:t>
      </w:r>
    </w:p>
    <w:p w14:paraId="3113FB9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3. Текущи въпроси. </w:t>
      </w:r>
    </w:p>
    <w:p w14:paraId="66A7C0D8" w14:textId="77777777" w:rsidR="00E02ECB" w:rsidRPr="00E02ECB" w:rsidRDefault="00E02ECB" w:rsidP="004D2F62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ab/>
      </w:r>
    </w:p>
    <w:p w14:paraId="4C9E1B60" w14:textId="77777777" w:rsidR="00E02ECB" w:rsidRPr="00E02ECB" w:rsidRDefault="00E02ECB" w:rsidP="004D2F62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688D03D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Месец Март</w:t>
      </w:r>
    </w:p>
    <w:p w14:paraId="04D96AB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23E06C0A" w14:textId="5C843398" w:rsidR="00E02ECB" w:rsidRPr="00E02ECB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ОТЧЕТНО   СЪБРАНИЕ</w:t>
      </w:r>
    </w:p>
    <w:p w14:paraId="739D88E2" w14:textId="0B53D962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 Отчетен доклад за дейността на читалището за 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година.</w:t>
      </w:r>
    </w:p>
    <w:p w14:paraId="7D992A5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Доклад на Проверителната комисия.</w:t>
      </w:r>
    </w:p>
    <w:p w14:paraId="77FAC065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3. Приемане на основни насоки и план за дейността на читалището </w:t>
      </w:r>
    </w:p>
    <w:p w14:paraId="69B3CCB6" w14:textId="38EA1B7D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за 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година.</w:t>
      </w:r>
    </w:p>
    <w:p w14:paraId="31C1633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4. Утвърждаване бюджета и щата на читалището.</w:t>
      </w:r>
    </w:p>
    <w:p w14:paraId="630833E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5. Определяне размера на членския внос на читалището.</w:t>
      </w:r>
    </w:p>
    <w:p w14:paraId="4CBC3FF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6CEDF9A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008EAA1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7C1F55D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592E23F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lastRenderedPageBreak/>
        <w:t>Месец Април</w:t>
      </w:r>
    </w:p>
    <w:p w14:paraId="5A271CA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29828BD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1. Отчет –анализ за дейността на Градска читалищна библиотека и </w:t>
      </w:r>
    </w:p>
    <w:p w14:paraId="103C26F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приемане насоки за бъдещата  и дейност.</w:t>
      </w:r>
    </w:p>
    <w:p w14:paraId="6EAF22A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2. Материална база-стопанисване и  състояние. </w:t>
      </w:r>
    </w:p>
    <w:p w14:paraId="4FD21DF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</w:t>
      </w:r>
    </w:p>
    <w:p w14:paraId="4AD5565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755E22D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Месец Юни</w:t>
      </w:r>
    </w:p>
    <w:p w14:paraId="376C81A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58B5D56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1. Отчет за дейността на колективите за любителско художествено </w:t>
      </w:r>
    </w:p>
    <w:p w14:paraId="52C7C68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творчество, клубни и кръжочни форми и приемане на проекто-план </w:t>
      </w:r>
    </w:p>
    <w:p w14:paraId="5518E0A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за  новия творчески сезон.</w:t>
      </w:r>
    </w:p>
    <w:p w14:paraId="366FEAF8" w14:textId="601CBDCA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Отчет за дейността на Музикална школа през учебната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/202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</w:t>
      </w:r>
    </w:p>
    <w:p w14:paraId="7E9606A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година.</w:t>
      </w:r>
    </w:p>
    <w:p w14:paraId="5C8B323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 Организационни въпроси.</w:t>
      </w:r>
    </w:p>
    <w:p w14:paraId="6311CB6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3CB6334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34DAB983" w14:textId="77777777" w:rsidR="00E02ECB" w:rsidRPr="00E02ECB" w:rsidRDefault="00E02ECB" w:rsidP="004D2F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Месец  Септември</w:t>
      </w:r>
    </w:p>
    <w:p w14:paraId="460B9455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45464E2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1. Утвърждаване на колективи за любителско творчество, обсъждане и </w:t>
      </w:r>
    </w:p>
    <w:p w14:paraId="35302C3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приемане на  репертоарни планове.</w:t>
      </w:r>
    </w:p>
    <w:p w14:paraId="141E21B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Организационни въпроси.</w:t>
      </w:r>
    </w:p>
    <w:p w14:paraId="63001F2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16B710E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0811291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Месец Октомври</w:t>
      </w:r>
    </w:p>
    <w:p w14:paraId="15614A45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506AEB6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1. Приемане на основни насоки за дейността на читалището  и </w:t>
      </w:r>
    </w:p>
    <w:p w14:paraId="30D6441C" w14:textId="12F4330D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утвърждаване на културен календар за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година.</w:t>
      </w:r>
    </w:p>
    <w:p w14:paraId="26FFB0A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/>
        </w:rPr>
        <w:t xml:space="preserve"> </w:t>
      </w:r>
    </w:p>
    <w:p w14:paraId="3A28BF46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483EBAA5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Месец Декември</w:t>
      </w:r>
    </w:p>
    <w:p w14:paraId="298B1A1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5874CF80" w14:textId="57D7A7E2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 Отчет за дейността на читалището през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година.</w:t>
      </w:r>
    </w:p>
    <w:p w14:paraId="144957F7" w14:textId="33D9333D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Финансов  отчет за приходите и разходите през 202</w:t>
      </w:r>
      <w:r w:rsidR="00F5486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година.</w:t>
      </w:r>
    </w:p>
    <w:p w14:paraId="5CC058E0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 Организационни въпроси.</w:t>
      </w:r>
    </w:p>
    <w:p w14:paraId="5A1E616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5A8C09C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495F20A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61759EC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785A3EBE" w14:textId="77777777" w:rsidR="00E02ECB" w:rsidRPr="00E02ECB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II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.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КУЛТУРНО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-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МАСОВА ДЕЙНОСТ</w:t>
      </w:r>
    </w:p>
    <w:p w14:paraId="3925ED2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7F08650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019D38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 Активно да се участва в подготовката и провеждането на всички Общоградски тържества бележити дати и годишнини, както и на концертна дейност в цялата Община, за по-пълното утвърждаване на читалището като  обществено, образователен, информационен център, осигуряващ равен достъп на всички.</w:t>
      </w:r>
    </w:p>
    <w:p w14:paraId="79D3DAC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Да се разширява кръгът на контакти с професионални културни институти.</w:t>
      </w:r>
    </w:p>
    <w:p w14:paraId="4F7DA345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 Разширяване на контактите с учебните заведения с цел приобщаване на всички възрасти учащи,за по-пълно оползотворяване на свободното време.</w:t>
      </w:r>
    </w:p>
    <w:p w14:paraId="21ED698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4. Да се разработи календарен план за читалищните прояви.</w:t>
      </w:r>
    </w:p>
    <w:p w14:paraId="2BF73E1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5. Непрекъснато да се повишава качеството и жанровото разнообразие на културно-масовата дейност. </w:t>
      </w:r>
    </w:p>
    <w:p w14:paraId="471683A0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6. Търсене на иновативни форми за привличане на млади хора.</w:t>
      </w:r>
    </w:p>
    <w:p w14:paraId="45C4679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7. 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Активно включване на младежи и граждани в инициативите на читалището през годината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14:paraId="1AC6FD39" w14:textId="77777777" w:rsidR="00E02ECB" w:rsidRPr="00E02ECB" w:rsidRDefault="00E02ECB" w:rsidP="004D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5EED46B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FBF314D" w14:textId="77777777" w:rsidR="00E02ECB" w:rsidRPr="00E02ECB" w:rsidRDefault="00E02ECB" w:rsidP="004D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4D327BE" w14:textId="77777777" w:rsidR="00E02ECB" w:rsidRPr="00E02ECB" w:rsidRDefault="00E02ECB" w:rsidP="004D2F6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К У Л Т У Р  Е Н     К А Л Е Н Д А  Р</w:t>
      </w:r>
    </w:p>
    <w:p w14:paraId="63A89CE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697637D" w14:textId="515BB4C7" w:rsidR="00E02ECB" w:rsidRPr="00E02ECB" w:rsidRDefault="00E02ECB" w:rsidP="004D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20</w:t>
      </w:r>
      <w:r w:rsidRPr="00E02EC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F5486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E02ECB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година</w:t>
      </w:r>
    </w:p>
    <w:p w14:paraId="08D0A701" w14:textId="77777777" w:rsidR="00E02ECB" w:rsidRPr="004D2F62" w:rsidRDefault="00E02ECB" w:rsidP="004D2F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bg-BG"/>
        </w:rPr>
        <w:t>Събития  с  национално, регионално и местно значение.</w:t>
      </w:r>
    </w:p>
    <w:p w14:paraId="47A376C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650F961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21FDD13D" w14:textId="77777777" w:rsidR="00E02ECB" w:rsidRPr="00E02ECB" w:rsidRDefault="00E02ECB" w:rsidP="004D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Я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нуари</w:t>
      </w:r>
    </w:p>
    <w:p w14:paraId="2150E5A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14:paraId="378819DB" w14:textId="77777777" w:rsidR="00E02ECB" w:rsidRPr="00E02ECB" w:rsidRDefault="00E02ECB" w:rsidP="004D2F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Клуб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”Приятели на руската култура”</w:t>
      </w:r>
    </w:p>
    <w:p w14:paraId="7B54B1A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B2F943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B556E92" w14:textId="355B7663" w:rsidR="00E02ECB" w:rsidRPr="00E02ECB" w:rsidRDefault="00E02ECB" w:rsidP="004D2F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en-US" w:eastAsia="bg-BG"/>
        </w:rPr>
        <w:t>Февруари</w:t>
      </w:r>
    </w:p>
    <w:p w14:paraId="477FD59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E31FA1E" w14:textId="05B785B8" w:rsidR="00E02ECB" w:rsidRPr="00E02ECB" w:rsidRDefault="00E02ECB" w:rsidP="004D2F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Салон на виното и любовта /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Общински конкурс за най-добро домашно вино и мезе – съвместно с  Ротари клуб;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548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Поетичен конкурс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„Хоризонти на любовта”;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548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Винария 2022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изложба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14:paraId="2E5518D5" w14:textId="77777777" w:rsidR="00E02ECB" w:rsidRPr="00E02ECB" w:rsidRDefault="00E02ECB" w:rsidP="004D2F62">
      <w:pPr>
        <w:keepNext/>
        <w:numPr>
          <w:ilvl w:val="0"/>
          <w:numId w:val="4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Работилница за мартеници – съвместно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 ОУ от града.</w:t>
      </w:r>
    </w:p>
    <w:p w14:paraId="11A6653E" w14:textId="5F6FF8B2" w:rsidR="00E02ECB" w:rsidRPr="00E02ECB" w:rsidRDefault="00E02ECB" w:rsidP="004D2F62">
      <w:pPr>
        <w:keepNext/>
        <w:numPr>
          <w:ilvl w:val="0"/>
          <w:numId w:val="4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„С твоето име, Апостоле” – Конкурс за есе и рисунка  и  рецитал, посветен на 14</w:t>
      </w:r>
      <w:r w:rsidR="00A053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години  от   безсмъртието  на Васил Левски.</w:t>
      </w:r>
    </w:p>
    <w:p w14:paraId="3786C867" w14:textId="77777777" w:rsidR="00E02ECB" w:rsidRPr="00E02ECB" w:rsidRDefault="00E02ECB" w:rsidP="004D2F62">
      <w:pPr>
        <w:keepNext/>
        <w:numPr>
          <w:ilvl w:val="0"/>
          <w:numId w:val="4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конкурс „Поклон и памет” – съвместно с Ротари клуб .</w:t>
      </w:r>
    </w:p>
    <w:p w14:paraId="48C2D8D5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14:paraId="76052CCE" w14:textId="10D972E8" w:rsidR="00E02ECB" w:rsidRPr="00E02ECB" w:rsidRDefault="00E02ECB" w:rsidP="004D2F6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Март</w:t>
      </w:r>
    </w:p>
    <w:p w14:paraId="3F94DB57" w14:textId="77777777" w:rsidR="00E02ECB" w:rsidRPr="00E02ECB" w:rsidRDefault="00E02ECB" w:rsidP="004D2F62">
      <w:pPr>
        <w:keepNext/>
        <w:numPr>
          <w:ilvl w:val="0"/>
          <w:numId w:val="8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Ден на художествената самодейност – среща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 художествени ръководители.</w:t>
      </w:r>
    </w:p>
    <w:p w14:paraId="4CAF5FDD" w14:textId="77777777" w:rsidR="00E02ECB" w:rsidRPr="00E02ECB" w:rsidRDefault="00E02ECB" w:rsidP="004D2F62">
      <w:pPr>
        <w:keepNext/>
        <w:numPr>
          <w:ilvl w:val="0"/>
          <w:numId w:val="8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Тържествено честване на 3 март – Национале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празник на Република България.</w:t>
      </w:r>
    </w:p>
    <w:p w14:paraId="7EFD7128" w14:textId="77777777" w:rsidR="00E02ECB" w:rsidRPr="00E02ECB" w:rsidRDefault="00E02ECB" w:rsidP="004D2F62">
      <w:pPr>
        <w:keepNext/>
        <w:numPr>
          <w:ilvl w:val="0"/>
          <w:numId w:val="8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“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 магията на женските ръце” – изложба -базар.</w:t>
      </w:r>
    </w:p>
    <w:p w14:paraId="5BEAFD7F" w14:textId="77777777" w:rsidR="00E02ECB" w:rsidRPr="00E02ECB" w:rsidRDefault="00E02ECB" w:rsidP="004D2F62">
      <w:pPr>
        <w:keepNext/>
        <w:numPr>
          <w:ilvl w:val="0"/>
          <w:numId w:val="8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Петнадесети общински преглед на ученическото  художествено творчество.</w:t>
      </w:r>
    </w:p>
    <w:p w14:paraId="610BD59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1E0ED821" w14:textId="77777777" w:rsidR="00E02ECB" w:rsidRPr="00E02ECB" w:rsidRDefault="00E02ECB" w:rsidP="004D2F6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Април</w:t>
      </w:r>
    </w:p>
    <w:p w14:paraId="3A8639A3" w14:textId="77777777" w:rsidR="00E02ECB" w:rsidRPr="00E02ECB" w:rsidRDefault="00E02ECB" w:rsidP="004D2F62">
      <w:pPr>
        <w:keepNext/>
        <w:numPr>
          <w:ilvl w:val="0"/>
          <w:numId w:val="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Художествено ателие за украса на великденски яйца.</w:t>
      </w:r>
    </w:p>
    <w:p w14:paraId="4A5DFF47" w14:textId="77777777" w:rsidR="00E02ECB" w:rsidRPr="00E02ECB" w:rsidRDefault="00E02ECB" w:rsidP="004D2F62">
      <w:pPr>
        <w:keepNext/>
        <w:numPr>
          <w:ilvl w:val="0"/>
          <w:numId w:val="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Великденска  изложба  - базар. </w:t>
      </w:r>
    </w:p>
    <w:p w14:paraId="13171133" w14:textId="77777777" w:rsidR="00E02ECB" w:rsidRPr="00E02ECB" w:rsidRDefault="00E02ECB" w:rsidP="004D2F62">
      <w:pPr>
        <w:keepNext/>
        <w:numPr>
          <w:ilvl w:val="0"/>
          <w:numId w:val="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Великденски концерт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14:paraId="76FB9329" w14:textId="7A7DC8B5" w:rsidR="00E02ECB" w:rsidRPr="00E02ECB" w:rsidRDefault="00E02ECB" w:rsidP="004D2F62">
      <w:pPr>
        <w:keepNext/>
        <w:numPr>
          <w:ilvl w:val="0"/>
          <w:numId w:val="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„Флора 202</w:t>
      </w:r>
      <w:r w:rsidR="00A053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 – изложба – базар.</w:t>
      </w:r>
    </w:p>
    <w:p w14:paraId="2C499098" w14:textId="77777777" w:rsidR="00E02ECB" w:rsidRPr="00E02ECB" w:rsidRDefault="00E02ECB" w:rsidP="004D2F62">
      <w:pPr>
        <w:keepNext/>
        <w:numPr>
          <w:ilvl w:val="0"/>
          <w:numId w:val="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Откриване на подвижна книжарница „Фют” .       </w:t>
      </w:r>
    </w:p>
    <w:p w14:paraId="1D3CE512" w14:textId="77777777" w:rsidR="00E02ECB" w:rsidRPr="00E02ECB" w:rsidRDefault="00E02ECB" w:rsidP="004D2F62">
      <w:pPr>
        <w:keepNext/>
        <w:numPr>
          <w:ilvl w:val="0"/>
          <w:numId w:val="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Седмица на детската книга и изкуствата за деца:</w:t>
      </w:r>
    </w:p>
    <w:p w14:paraId="442CB2D0" w14:textId="77777777" w:rsidR="00E02ECB" w:rsidRPr="00E02ECB" w:rsidRDefault="00E02ECB" w:rsidP="004D2F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Моето първо посещение в библиотеката</w:t>
      </w:r>
    </w:p>
    <w:p w14:paraId="01D4B626" w14:textId="77777777" w:rsidR="00E02ECB" w:rsidRPr="00E02ECB" w:rsidRDefault="00E02ECB" w:rsidP="004D2F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Детски утра „Вече сме читатели”</w:t>
      </w:r>
    </w:p>
    <w:p w14:paraId="585C8873" w14:textId="77777777" w:rsidR="00E02ECB" w:rsidRPr="00E02ECB" w:rsidRDefault="00E02ECB" w:rsidP="004D2F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Библиотекар за един ден „Деца обслужват деца”</w:t>
      </w:r>
    </w:p>
    <w:p w14:paraId="70EB89E7" w14:textId="77777777" w:rsidR="00E02ECB" w:rsidRPr="00E02ECB" w:rsidRDefault="00E02ECB" w:rsidP="004D2F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Конкурс за детска рисунка на тема „Любим приказен герой”</w:t>
      </w:r>
    </w:p>
    <w:p w14:paraId="171669DE" w14:textId="77777777" w:rsidR="00E02ECB" w:rsidRPr="00E02ECB" w:rsidRDefault="00E02ECB" w:rsidP="004D2F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 Национална кампания „Четяща България” </w:t>
      </w:r>
    </w:p>
    <w:p w14:paraId="51E8225E" w14:textId="77777777" w:rsidR="00E02ECB" w:rsidRPr="00E02ECB" w:rsidRDefault="00E02ECB" w:rsidP="004D2F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Маратон на четенето „ От книга в книга”</w:t>
      </w:r>
    </w:p>
    <w:p w14:paraId="517B5D3E" w14:textId="77777777" w:rsidR="00E02ECB" w:rsidRPr="00E02ECB" w:rsidRDefault="00E02ECB" w:rsidP="004D2F6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 Конкурс за най-добър четец</w:t>
      </w:r>
    </w:p>
    <w:p w14:paraId="04B4FF59" w14:textId="77777777" w:rsidR="00E02ECB" w:rsidRPr="00E02ECB" w:rsidRDefault="00E02ECB" w:rsidP="004D2F6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                                             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Май</w:t>
      </w:r>
    </w:p>
    <w:p w14:paraId="5E58B714" w14:textId="4689D0DF" w:rsidR="00E02ECB" w:rsidRPr="00A0535B" w:rsidRDefault="00E02ECB" w:rsidP="004D2F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Ден на Европа – Общински  конкурс за мултимедиина презентация  ”Европа и аз”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14:paraId="2C2E65F8" w14:textId="77777777" w:rsidR="00A0535B" w:rsidRDefault="00A0535B" w:rsidP="004D2F62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698F5A41" w14:textId="3C1CA273" w:rsidR="00A0535B" w:rsidRPr="004D2F62" w:rsidRDefault="00A0535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  <w:r w:rsidRPr="004D2F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  <w:t xml:space="preserve">                                 МАЙСКИ КУЛТУРНИ ДНИ</w:t>
      </w:r>
    </w:p>
    <w:p w14:paraId="301EE470" w14:textId="7367476E" w:rsidR="00A0535B" w:rsidRPr="004D2F62" w:rsidRDefault="00A0535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  <w:t>140 ГОДИНИ ЧИТАЛИЩЕ – ПОПОВО</w:t>
      </w:r>
    </w:p>
    <w:p w14:paraId="53235A1A" w14:textId="4CF09D35" w:rsidR="00A0535B" w:rsidRPr="004D2F62" w:rsidRDefault="00A0535B" w:rsidP="004D2F6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  <w:r w:rsidRPr="004D2F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bg-BG"/>
        </w:rPr>
        <w:t>БИБЛИОТЕЧНИ ДНИ</w:t>
      </w:r>
    </w:p>
    <w:p w14:paraId="0C746B30" w14:textId="44C3818F" w:rsidR="00E02ECB" w:rsidRPr="004D2F62" w:rsidRDefault="00E02ECB" w:rsidP="004D2F62">
      <w:pPr>
        <w:keepNext/>
        <w:numPr>
          <w:ilvl w:val="0"/>
          <w:numId w:val="6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Регионална среща  посветена на Деня на библиотекаря  и кръгла маса на тема „Съвременната библиотека -нови възможности за знание”.</w:t>
      </w:r>
    </w:p>
    <w:p w14:paraId="731EEB65" w14:textId="084E1981" w:rsidR="00E02ECB" w:rsidRPr="004D2F62" w:rsidRDefault="004D2F62" w:rsidP="004D2F62">
      <w:pPr>
        <w:keepNext/>
        <w:numPr>
          <w:ilvl w:val="0"/>
          <w:numId w:val="6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      </w:t>
      </w:r>
      <w:r w:rsidR="00E02ECB"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Изложба на краеведска литература </w:t>
      </w:r>
    </w:p>
    <w:p w14:paraId="04397695" w14:textId="70EA9B8F" w:rsidR="00E02ECB" w:rsidRPr="004D2F62" w:rsidRDefault="00E02ECB" w:rsidP="004D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</w:pPr>
      <w:r w:rsidRPr="004D2F62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Месечна кампания</w:t>
      </w:r>
      <w:r w:rsidRPr="004D2F62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bg-BG"/>
        </w:rPr>
        <w:t xml:space="preserve"> </w:t>
      </w:r>
      <w:r w:rsidRPr="004D2F62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  <w:t>„Дари книга на библиотеката”</w:t>
      </w:r>
      <w:r w:rsidRPr="004D2F62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bg-BG"/>
        </w:rPr>
        <w:t>.</w:t>
      </w:r>
    </w:p>
    <w:p w14:paraId="735EB009" w14:textId="51C3163C" w:rsidR="00A0535B" w:rsidRPr="004D2F62" w:rsidRDefault="00A0535B" w:rsidP="004D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val="en-US" w:eastAsia="bg-BG"/>
        </w:rPr>
      </w:pPr>
      <w:r w:rsidRPr="004D2F62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bg-BG"/>
        </w:rPr>
        <w:t xml:space="preserve">Среща с автор </w:t>
      </w:r>
    </w:p>
    <w:p w14:paraId="64212D25" w14:textId="41435C1C" w:rsidR="00A0535B" w:rsidRPr="004D2F62" w:rsidRDefault="00A0535B" w:rsidP="004D2F62">
      <w:pPr>
        <w:keepNext/>
        <w:numPr>
          <w:ilvl w:val="0"/>
          <w:numId w:val="5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bg-BG"/>
        </w:rPr>
        <w:t>Д</w:t>
      </w:r>
      <w:r w:rsidRPr="004D2F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>ЕН НА МУЗИКАТА</w:t>
      </w:r>
      <w:r w:rsidRPr="004D2F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bg-BG"/>
        </w:rPr>
        <w:t xml:space="preserve"> </w:t>
      </w:r>
      <w:r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 w:eastAsia="bg-BG"/>
        </w:rPr>
        <w:t>– к</w:t>
      </w:r>
      <w:r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о</w:t>
      </w:r>
      <w:r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en-US" w:eastAsia="bg-BG"/>
        </w:rPr>
        <w:t xml:space="preserve">нцерт </w:t>
      </w:r>
      <w:r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 xml:space="preserve"> с участието на бивши и настоящи възпитаници на Музикалната школа.</w:t>
      </w:r>
    </w:p>
    <w:p w14:paraId="22EF7173" w14:textId="50317CE1" w:rsidR="00A0535B" w:rsidRPr="004D2F62" w:rsidRDefault="00A0535B" w:rsidP="004D2F62">
      <w:pPr>
        <w:keepNext/>
        <w:numPr>
          <w:ilvl w:val="0"/>
          <w:numId w:val="5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 xml:space="preserve">ДЕН НА ТЕАТЪРА- </w:t>
      </w:r>
      <w:r w:rsidRPr="004D2F6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bg-BG"/>
        </w:rPr>
        <w:t>Театрална постановка</w:t>
      </w:r>
    </w:p>
    <w:p w14:paraId="1590B45C" w14:textId="4438EF3E" w:rsidR="00A0535B" w:rsidRPr="004D2F62" w:rsidRDefault="00A0535B" w:rsidP="004D2F62">
      <w:pPr>
        <w:keepNext/>
        <w:numPr>
          <w:ilvl w:val="0"/>
          <w:numId w:val="5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>ХУДОЖЕСТВЕНА ИЗЛОЖБА</w:t>
      </w:r>
    </w:p>
    <w:p w14:paraId="573EFBB5" w14:textId="6489BEFC" w:rsidR="00A0535B" w:rsidRPr="004D2F62" w:rsidRDefault="00A0535B" w:rsidP="004D2F62">
      <w:pPr>
        <w:keepNext/>
        <w:numPr>
          <w:ilvl w:val="0"/>
          <w:numId w:val="5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</w:pPr>
      <w:r w:rsidRPr="004D2F6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bg-BG"/>
        </w:rPr>
        <w:t>60 ГОДИНИ  ПРЕДСТАВИТЕЛЕН  ДЕТСКО-ЮНОШЕСКИ ТАНЦОВ АНСАМБЪЛ „СЕВЕРНЯЧЕ“</w:t>
      </w:r>
    </w:p>
    <w:p w14:paraId="43851A84" w14:textId="77777777" w:rsidR="00A0535B" w:rsidRPr="004D2F62" w:rsidRDefault="00A0535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</w:p>
    <w:p w14:paraId="2B86F365" w14:textId="77777777" w:rsidR="00E02ECB" w:rsidRPr="004D2F62" w:rsidRDefault="00E02ECB" w:rsidP="004D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</w:pPr>
      <w:r w:rsidRPr="004D2F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bg-BG"/>
        </w:rPr>
        <w:t xml:space="preserve"> </w:t>
      </w:r>
    </w:p>
    <w:p w14:paraId="7334252F" w14:textId="66499B54" w:rsidR="00E02ECB" w:rsidRPr="004D2F62" w:rsidRDefault="00E02ECB" w:rsidP="004D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</w:pPr>
      <w:r w:rsidRPr="004D2F6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bg-BG"/>
        </w:rPr>
        <w:t>Дванадесети регионален преглед на читалищното л</w:t>
      </w:r>
      <w:r w:rsidRPr="004D2F62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>юбителско творчество Попово  -</w:t>
      </w:r>
      <w:r w:rsidRPr="004D2F6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bg-BG"/>
        </w:rPr>
        <w:t xml:space="preserve"> </w:t>
      </w:r>
      <w:r w:rsidRPr="004D2F62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  <w:t>20</w:t>
      </w:r>
      <w:r w:rsidRPr="004D2F6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bg-BG"/>
        </w:rPr>
        <w:t>2</w:t>
      </w:r>
      <w:r w:rsidR="00A0535B" w:rsidRPr="004D2F6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bg-BG"/>
        </w:rPr>
        <w:t>2</w:t>
      </w:r>
      <w:r w:rsidRPr="004D2F6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bg-BG"/>
        </w:rPr>
        <w:t>.</w:t>
      </w:r>
    </w:p>
    <w:p w14:paraId="32835E75" w14:textId="77777777" w:rsidR="00E02ECB" w:rsidRPr="004D2F62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bg-BG"/>
        </w:rPr>
      </w:pPr>
    </w:p>
    <w:p w14:paraId="3C54CB02" w14:textId="77777777" w:rsidR="00E02ECB" w:rsidRPr="004D2F62" w:rsidRDefault="00E02ECB" w:rsidP="004D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</w:p>
    <w:p w14:paraId="5D0FD299" w14:textId="77777777" w:rsidR="00A0535B" w:rsidRDefault="00E02ECB" w:rsidP="004D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                          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Юни</w:t>
      </w:r>
      <w:r w:rsidR="00A0535B"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14:paraId="4CD089AF" w14:textId="4193C596" w:rsidR="00A0535B" w:rsidRPr="00E02ECB" w:rsidRDefault="00A0535B" w:rsidP="004D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Ден на детето  -  Детско шоу</w:t>
      </w:r>
    </w:p>
    <w:p w14:paraId="1BFCDA2E" w14:textId="773EDC3B" w:rsidR="00E02ECB" w:rsidRDefault="00E02ECB" w:rsidP="004D2F62">
      <w:pPr>
        <w:keepNext/>
        <w:spacing w:before="240" w:after="60" w:line="240" w:lineRule="auto"/>
        <w:ind w:left="117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14:paraId="486C3342" w14:textId="77777777" w:rsidR="00A0535B" w:rsidRPr="00E02ECB" w:rsidRDefault="00A0535B" w:rsidP="004D2F62">
      <w:pPr>
        <w:keepNext/>
        <w:spacing w:before="240" w:after="60" w:line="240" w:lineRule="auto"/>
        <w:ind w:left="117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14:paraId="4E4AD10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2AA609E" w14:textId="77777777" w:rsidR="00E02ECB" w:rsidRPr="00E02ECB" w:rsidRDefault="00E02ECB" w:rsidP="004D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D4930FD" w14:textId="77777777" w:rsidR="00E02ECB" w:rsidRPr="00E02ECB" w:rsidRDefault="00E02ECB" w:rsidP="004D2F6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                                            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Юли </w:t>
      </w:r>
    </w:p>
    <w:p w14:paraId="5BE93E7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E0E42EF" w14:textId="77777777" w:rsidR="00E02ECB" w:rsidRPr="00E02ECB" w:rsidRDefault="00E02ECB" w:rsidP="004D2F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„Забавно лято в библиотеката”</w:t>
      </w:r>
    </w:p>
    <w:p w14:paraId="242A8D4A" w14:textId="77777777" w:rsidR="00E02ECB" w:rsidRPr="00E02ECB" w:rsidRDefault="00E02ECB" w:rsidP="004D2F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„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Тв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орческ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р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аботилниц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Pr="00E02ECB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”</w:t>
      </w:r>
    </w:p>
    <w:p w14:paraId="0F7B07C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6C383A9" w14:textId="27FFFFBB" w:rsidR="00E02ECB" w:rsidRPr="004D2F62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</w:p>
    <w:p w14:paraId="159EA85D" w14:textId="373521C3" w:rsidR="00E02ECB" w:rsidRPr="00E02ECB" w:rsidRDefault="00E02ECB" w:rsidP="004D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ктомври</w:t>
      </w:r>
    </w:p>
    <w:p w14:paraId="02ADB395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14:paraId="5CCF0CA8" w14:textId="77777777" w:rsidR="00E02ECB" w:rsidRPr="00E02ECB" w:rsidRDefault="00E02ECB" w:rsidP="004D2F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Салон на изкуствата</w:t>
      </w:r>
    </w:p>
    <w:p w14:paraId="0E256559" w14:textId="0C5CFCA7" w:rsidR="00E02ECB" w:rsidRPr="00E02ECB" w:rsidRDefault="00E02ECB" w:rsidP="004D2F6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Ноември</w:t>
      </w:r>
    </w:p>
    <w:p w14:paraId="4BADC96B" w14:textId="77777777" w:rsidR="00E02ECB" w:rsidRPr="00E02ECB" w:rsidRDefault="00E02ECB" w:rsidP="004D2F62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Ден на народните будители  - празничен концерт.</w:t>
      </w:r>
    </w:p>
    <w:p w14:paraId="6514EFA7" w14:textId="77777777" w:rsidR="00E02ECB" w:rsidRPr="00E02ECB" w:rsidRDefault="00E02ECB" w:rsidP="004D2F62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Arial" w:eastAsia="Times New Roman" w:hAnsi="Arial" w:cs="Arial"/>
          <w:b/>
          <w:bCs/>
          <w:sz w:val="26"/>
          <w:szCs w:val="26"/>
          <w:lang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Общинско състезание на тема: „1000 причини да се гордея, че съм българин”</w:t>
      </w:r>
    </w:p>
    <w:p w14:paraId="6F3AB51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A41B12F" w14:textId="77777777" w:rsidR="00E02ECB" w:rsidRPr="00E02ECB" w:rsidRDefault="00E02ECB" w:rsidP="004D2F6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                                            </w:t>
      </w: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Декември</w:t>
      </w:r>
    </w:p>
    <w:p w14:paraId="053727BA" w14:textId="77777777" w:rsidR="00E02ECB" w:rsidRPr="00E02ECB" w:rsidRDefault="00E02ECB" w:rsidP="004D2F62">
      <w:pPr>
        <w:keepNext/>
        <w:numPr>
          <w:ilvl w:val="0"/>
          <w:numId w:val="3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Коледни и новогодишни празници. </w:t>
      </w:r>
    </w:p>
    <w:p w14:paraId="68323E7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446CA8E" w14:textId="0F30FBE0" w:rsidR="00E02ECB" w:rsidRPr="004D2F62" w:rsidRDefault="00E02ECB" w:rsidP="004D2F6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                                 </w:t>
      </w:r>
      <w:r w:rsidRPr="00E02EC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III</w:t>
      </w:r>
      <w:r w:rsidRPr="00E02E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bg-BG"/>
        </w:rPr>
        <w:t xml:space="preserve">. </w:t>
      </w:r>
      <w:r w:rsidRPr="00E02ECB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БИБЛИОТЕЧНА  ДЕЙНОСТ</w:t>
      </w:r>
    </w:p>
    <w:p w14:paraId="1AD5775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Чрез различни форми на работа да се формира интерес и потребност на книгата с цел увеличаване на читателите.</w:t>
      </w:r>
    </w:p>
    <w:p w14:paraId="0A50F31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Непрекъснато да се подобрява пропагандната работа на библиотеката  сред населението чрез различни форми на КМР: обзор на новополучена литература,радиопредавания за бележити дати и годишнини,публикации,представяне на произведения, срещи-обсъждания и др.</w:t>
      </w:r>
    </w:p>
    <w:p w14:paraId="5E8A9E0F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Оказване на методическа помощ на библиотекарите по селата в Община Попово.</w:t>
      </w:r>
    </w:p>
    <w:p w14:paraId="06DE8416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4. Откриване на “Библиотечен салон” и провеждане на  семинари ,с цел запознаване на  библиотекарите от Общината с новостите в библиотечната дейност.</w:t>
      </w:r>
    </w:p>
    <w:p w14:paraId="217E034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5. Проучване и издирване на литературни таланти, създаване на „Литературен клуб” и клуб „Млад приятел на книгата”.</w:t>
      </w:r>
    </w:p>
    <w:p w14:paraId="7A5098F9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6. Прецизност в подбора  на новонабавена литература  с цел привличане на широк кръг читатели.  </w:t>
      </w:r>
    </w:p>
    <w:p w14:paraId="0109950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7. Внедряване на нови технологии, създаване и поддържане на  автоматизирана библиотечно –информационна  мрежа.</w:t>
      </w:r>
    </w:p>
    <w:p w14:paraId="67A6D7B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8. Разширяване на услугите предлагани в Обществен информационен център и провеждане на  обучителни програми сред възрастните.</w:t>
      </w:r>
    </w:p>
    <w:p w14:paraId="06AEDE8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</w:p>
    <w:p w14:paraId="7D9BABD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Дейности:</w:t>
      </w:r>
    </w:p>
    <w:p w14:paraId="581B7BC4" w14:textId="77777777" w:rsidR="00E02ECB" w:rsidRPr="00E02ECB" w:rsidRDefault="00E02ECB" w:rsidP="004D2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Организиране на изложби, витрини, табла с библиотечни документи по повод кръгли годишнини и дати вкл. изнесени изложби</w:t>
      </w:r>
    </w:p>
    <w:p w14:paraId="3167FE5F" w14:textId="77777777" w:rsidR="00E02ECB" w:rsidRPr="00E02ECB" w:rsidRDefault="00E02ECB" w:rsidP="004D2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Маратон на четенето</w:t>
      </w:r>
    </w:p>
    <w:p w14:paraId="7D965920" w14:textId="77777777" w:rsidR="00E02ECB" w:rsidRPr="00E02ECB" w:rsidRDefault="00E02ECB" w:rsidP="004D2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Библиотекар за един ден в Седмицата на детската книга</w:t>
      </w:r>
    </w:p>
    <w:p w14:paraId="0BE61FEF" w14:textId="77777777" w:rsidR="00E02ECB" w:rsidRPr="00E02ECB" w:rsidRDefault="00E02ECB" w:rsidP="004D2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Радиопредавания</w:t>
      </w:r>
    </w:p>
    <w:p w14:paraId="1663B851" w14:textId="77777777" w:rsidR="00E02ECB" w:rsidRPr="00E02ECB" w:rsidRDefault="00E02ECB" w:rsidP="004D2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Конкурс за есе</w:t>
      </w:r>
    </w:p>
    <w:p w14:paraId="0AA2C083" w14:textId="77777777" w:rsidR="00E02ECB" w:rsidRPr="00E02ECB" w:rsidRDefault="00E02ECB" w:rsidP="004D2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Дарителски  кампании</w:t>
      </w:r>
    </w:p>
    <w:p w14:paraId="20C02733" w14:textId="77777777" w:rsidR="00E02ECB" w:rsidRPr="00E02ECB" w:rsidRDefault="00E02ECB" w:rsidP="004D2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Изготвяне на проект</w:t>
      </w:r>
    </w:p>
    <w:p w14:paraId="2771BDC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</w:p>
    <w:p w14:paraId="5189BE00" w14:textId="77777777" w:rsidR="00E02ECB" w:rsidRPr="00E02ECB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IV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.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МУЗИКАЛНА ШКОЛА</w:t>
      </w:r>
    </w:p>
    <w:p w14:paraId="2C4AEFE0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1E1311A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1.По ефективна организация  при  набиране и привличане на ученици в МШ.</w:t>
      </w:r>
    </w:p>
    <w:p w14:paraId="47258C49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2.Организиране на срочни продукции, участия на концертни програми, както и подготовка и провеждане на самостоятелни концерти.</w:t>
      </w:r>
    </w:p>
    <w:p w14:paraId="06839E3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3.Подготовка на възпитаниците на школата за участие в художествената самодейност,кандидатстване в средни и висши училища.</w:t>
      </w:r>
    </w:p>
    <w:p w14:paraId="02589732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4.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И през тази година дейността на школата ще бъде подчинена на повишаване музикалното ниво на обучаемите и създаване на малки музикални формации .</w:t>
      </w:r>
    </w:p>
    <w:p w14:paraId="1BAD010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</w:p>
    <w:p w14:paraId="570D354C" w14:textId="77777777" w:rsidR="00E02ECB" w:rsidRPr="00E02ECB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   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V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.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ЛЮБИТЕЛСКО ХУДОЖЕСТВЕНО ТВОРЧЕСТВО</w:t>
      </w:r>
    </w:p>
    <w:p w14:paraId="30C2879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1D883AC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1.По нататъшно организационно укрепване на самодейните колективи и утвърждаване на приемствеността, като важно условие за поддържане на високо художествено творческо ниво.</w:t>
      </w:r>
    </w:p>
    <w:p w14:paraId="5A4032D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2.Да се приложи подход при създаване и утвърждаване на самодейните колективи, като се прави комплексна оценка за реално съществуващите нужди и условия за функционирането на  определена самодейна форма.</w:t>
      </w:r>
    </w:p>
    <w:p w14:paraId="7C2D5C20" w14:textId="09FB77D6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3.Да се търсят пътища и средства за увеличаване  изявите на читалищните състави   не само на Общинско ниво,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но и в близки градове.</w:t>
      </w:r>
    </w:p>
    <w:p w14:paraId="3728DC59" w14:textId="5C497ADE" w:rsidR="00E02ECB" w:rsidRPr="004D2F62" w:rsidRDefault="00E02ECB" w:rsidP="004D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VI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.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МАТЕРИАЛНО-ТЕХНИЧЕСКА БАЗА</w:t>
      </w:r>
    </w:p>
    <w:p w14:paraId="359A265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1.Упражняване строг контрол по опазване на материално-техническата база и техническите съоръжения на читалището.</w:t>
      </w:r>
    </w:p>
    <w:p w14:paraId="75BE841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2.Да се въведе система от мерки за най-икономично изразходване на средствата и материалите,гориво и ел.енергия, вода, телефон и др.</w:t>
      </w:r>
    </w:p>
    <w:p w14:paraId="28DD688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3.Да се поддържат  на необходимото ниво санитарно-хигиенните условия  както в сградата, така и около нея.</w:t>
      </w:r>
    </w:p>
    <w:p w14:paraId="603A4EE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573AC5ED" w14:textId="0119F7F1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>VII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 xml:space="preserve">.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ПОДОБРЯВАНЕ ФИНАНСОВОТО СЪСТОЯНИЕ НА ЧИТАЛИЩЕТО</w:t>
      </w:r>
    </w:p>
    <w:p w14:paraId="04C7F38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1. Да се сключат договори за съвместна дейност с цел подобряване финансовото състояние на читалището.</w:t>
      </w:r>
    </w:p>
    <w:p w14:paraId="05D596F9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2. Всички културни прояви да се организират и провеждат срещу заплащане.</w:t>
      </w:r>
    </w:p>
    <w:p w14:paraId="6E0D92A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3. Да се увеличава броя на читалищните членове</w:t>
      </w:r>
    </w:p>
    <w:p w14:paraId="19BF82A9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4. През настоящата година читалището да реализира приходи от:</w:t>
      </w:r>
    </w:p>
    <w:p w14:paraId="6304423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- такси МШ, читателски карти  в библиотека, участници в самодейни    </w:t>
      </w:r>
    </w:p>
    <w:p w14:paraId="356D3A5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колективни форми;</w:t>
      </w:r>
    </w:p>
    <w:p w14:paraId="3A6490FF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- такси  членски внос;</w:t>
      </w:r>
    </w:p>
    <w:p w14:paraId="3F1B5B9B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-  спонсорства и дарения;</w:t>
      </w:r>
    </w:p>
    <w:p w14:paraId="17962267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bg-BG"/>
        </w:rPr>
        <w:t>-  договори за съвместна дейност;</w:t>
      </w:r>
    </w:p>
    <w:p w14:paraId="75B27BC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-  услуги;</w:t>
      </w:r>
    </w:p>
    <w:p w14:paraId="5B4310CD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-  помощи от стопански организации,сдружения и фирми;</w:t>
      </w:r>
    </w:p>
    <w:p w14:paraId="36E87964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-  стопанска дейност;</w:t>
      </w:r>
    </w:p>
    <w:p w14:paraId="0F85C0E8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-  разработване на проекти  и кандидатстване  пред донорски </w:t>
      </w:r>
    </w:p>
    <w:p w14:paraId="19463403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организации; </w:t>
      </w:r>
    </w:p>
    <w:p w14:paraId="3546259E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-  разгласа и продажба на дейности и услуги чрез интернет; </w:t>
      </w:r>
    </w:p>
    <w:p w14:paraId="5F1DDFA9" w14:textId="77777777" w:rsidR="00E02ECB" w:rsidRPr="00E02ECB" w:rsidRDefault="00E02ECB" w:rsidP="004D2F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181A3841" w14:textId="77777777" w:rsidR="00E02ECB" w:rsidRPr="00E02ECB" w:rsidRDefault="00E02ECB" w:rsidP="004D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40ECD1A2" w14:textId="77777777" w:rsidR="00E02ECB" w:rsidRPr="00E02ECB" w:rsidRDefault="00E02ECB" w:rsidP="004D2F62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Общите насоки са приети на редовно заседание на Настоятелството</w:t>
      </w:r>
    </w:p>
    <w:p w14:paraId="5832FA48" w14:textId="509C3286" w:rsidR="00E02ECB" w:rsidRPr="00E02ECB" w:rsidRDefault="00E02ECB" w:rsidP="004D2F62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</w:t>
      </w:r>
      <w:r w:rsidR="00A053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.</w:t>
      </w:r>
      <w:r w:rsidR="004D2F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</w:t>
      </w:r>
      <w:r w:rsidR="004D2F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E02E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година.</w:t>
      </w:r>
    </w:p>
    <w:p w14:paraId="36B89278" w14:textId="77777777" w:rsidR="00E02ECB" w:rsidRPr="00E02ECB" w:rsidRDefault="00E02ECB" w:rsidP="00E02E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61D7D82A" w14:textId="77777777" w:rsidR="00E02ECB" w:rsidRPr="00E02ECB" w:rsidRDefault="00E02ECB" w:rsidP="00E02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308CA38B" w14:textId="77777777" w:rsidR="00E02ECB" w:rsidRPr="00E02ECB" w:rsidRDefault="00E02ECB" w:rsidP="00E02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1E6ACEA2" w14:textId="77777777" w:rsidR="00E02ECB" w:rsidRPr="00E02ECB" w:rsidRDefault="00E02ECB" w:rsidP="00E02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0285ED1B" w14:textId="77777777" w:rsidR="00E02ECB" w:rsidRPr="00E02ECB" w:rsidRDefault="00E02ECB" w:rsidP="00E02E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</w:p>
    <w:p w14:paraId="66E5C686" w14:textId="77777777" w:rsidR="00E02ECB" w:rsidRPr="00E02ECB" w:rsidRDefault="00E02ECB" w:rsidP="00E02E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Секретар:                                                     Председател:</w:t>
      </w:r>
    </w:p>
    <w:p w14:paraId="17FDF8D9" w14:textId="77777777" w:rsidR="00E02ECB" w:rsidRPr="00E02ECB" w:rsidRDefault="00E02ECB" w:rsidP="00E02E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</w:pP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 xml:space="preserve">        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bg-BG"/>
        </w:rPr>
        <w:t xml:space="preserve">     </w:t>
      </w:r>
      <w:r w:rsidRPr="00E02E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/>
        </w:rPr>
        <w:t>/Р.Христова/                                                      /Г.Георгиев/</w:t>
      </w:r>
    </w:p>
    <w:p w14:paraId="0540521C" w14:textId="77777777" w:rsidR="00952E5F" w:rsidRDefault="00952E5F"/>
    <w:sectPr w:rsidR="00952E5F" w:rsidSect="00095D85">
      <w:footerReference w:type="even" r:id="rId8"/>
      <w:footerReference w:type="default" r:id="rId9"/>
      <w:pgSz w:w="12240" w:h="15840"/>
      <w:pgMar w:top="1440" w:right="126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ECBDF" w14:textId="77777777" w:rsidR="00DD0BC0" w:rsidRDefault="00DD0BC0">
      <w:pPr>
        <w:spacing w:after="0" w:line="240" w:lineRule="auto"/>
      </w:pPr>
      <w:r>
        <w:separator/>
      </w:r>
    </w:p>
  </w:endnote>
  <w:endnote w:type="continuationSeparator" w:id="0">
    <w:p w14:paraId="63F3E176" w14:textId="77777777" w:rsidR="00DD0BC0" w:rsidRDefault="00D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9B3E" w14:textId="77777777" w:rsidR="00FD157F" w:rsidRDefault="00E02ECB" w:rsidP="001435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817E60" w14:textId="77777777" w:rsidR="00FD157F" w:rsidRDefault="00DD0BC0" w:rsidP="001435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97D2" w14:textId="77777777" w:rsidR="00FD157F" w:rsidRDefault="00E02ECB" w:rsidP="001435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4A9">
      <w:rPr>
        <w:rStyle w:val="a5"/>
        <w:noProof/>
      </w:rPr>
      <w:t>1</w:t>
    </w:r>
    <w:r>
      <w:rPr>
        <w:rStyle w:val="a5"/>
      </w:rPr>
      <w:fldChar w:fldCharType="end"/>
    </w:r>
  </w:p>
  <w:p w14:paraId="0E4E323A" w14:textId="77777777" w:rsidR="00FD157F" w:rsidRDefault="00DD0BC0" w:rsidP="001435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B11E" w14:textId="77777777" w:rsidR="00DD0BC0" w:rsidRDefault="00DD0BC0">
      <w:pPr>
        <w:spacing w:after="0" w:line="240" w:lineRule="auto"/>
      </w:pPr>
      <w:r>
        <w:separator/>
      </w:r>
    </w:p>
  </w:footnote>
  <w:footnote w:type="continuationSeparator" w:id="0">
    <w:p w14:paraId="1C93F400" w14:textId="77777777" w:rsidR="00DD0BC0" w:rsidRDefault="00D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401"/>
    <w:multiLevelType w:val="hybridMultilevel"/>
    <w:tmpl w:val="3F4812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B6B66"/>
    <w:multiLevelType w:val="hybridMultilevel"/>
    <w:tmpl w:val="F236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F45"/>
    <w:multiLevelType w:val="hybridMultilevel"/>
    <w:tmpl w:val="05166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663D2"/>
    <w:multiLevelType w:val="hybridMultilevel"/>
    <w:tmpl w:val="F9B41A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12EB7"/>
    <w:multiLevelType w:val="hybridMultilevel"/>
    <w:tmpl w:val="AFB2F6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1432E"/>
    <w:multiLevelType w:val="hybridMultilevel"/>
    <w:tmpl w:val="563A7990"/>
    <w:lvl w:ilvl="0" w:tplc="E1A4E3B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E41F3A"/>
    <w:multiLevelType w:val="hybridMultilevel"/>
    <w:tmpl w:val="5DB42A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1D25E5"/>
    <w:multiLevelType w:val="hybridMultilevel"/>
    <w:tmpl w:val="FAE4BD5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49E2D4B"/>
    <w:multiLevelType w:val="hybridMultilevel"/>
    <w:tmpl w:val="019AD2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B35EA"/>
    <w:multiLevelType w:val="hybridMultilevel"/>
    <w:tmpl w:val="274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2740"/>
    <w:multiLevelType w:val="hybridMultilevel"/>
    <w:tmpl w:val="B010DF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B"/>
    <w:rsid w:val="000360C3"/>
    <w:rsid w:val="001461EB"/>
    <w:rsid w:val="003C24A9"/>
    <w:rsid w:val="004A7214"/>
    <w:rsid w:val="004D2F62"/>
    <w:rsid w:val="00930783"/>
    <w:rsid w:val="00952E5F"/>
    <w:rsid w:val="009C129A"/>
    <w:rsid w:val="00A0535B"/>
    <w:rsid w:val="00C65230"/>
    <w:rsid w:val="00DD0BC0"/>
    <w:rsid w:val="00E02ECB"/>
    <w:rsid w:val="00ED3389"/>
    <w:rsid w:val="00F54864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rsid w:val="00E02EC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5">
    <w:name w:val="page number"/>
    <w:basedOn w:val="a0"/>
    <w:rsid w:val="00E02ECB"/>
  </w:style>
  <w:style w:type="paragraph" w:styleId="a6">
    <w:name w:val="header"/>
    <w:basedOn w:val="a"/>
    <w:link w:val="a7"/>
    <w:uiPriority w:val="99"/>
    <w:unhideWhenUsed/>
    <w:rsid w:val="00A0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535B"/>
  </w:style>
  <w:style w:type="paragraph" w:styleId="a8">
    <w:name w:val="List Paragraph"/>
    <w:basedOn w:val="a"/>
    <w:uiPriority w:val="34"/>
    <w:qFormat/>
    <w:rsid w:val="00A0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rsid w:val="00E02EC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5">
    <w:name w:val="page number"/>
    <w:basedOn w:val="a0"/>
    <w:rsid w:val="00E02ECB"/>
  </w:style>
  <w:style w:type="paragraph" w:styleId="a6">
    <w:name w:val="header"/>
    <w:basedOn w:val="a"/>
    <w:link w:val="a7"/>
    <w:uiPriority w:val="99"/>
    <w:unhideWhenUsed/>
    <w:rsid w:val="00A0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535B"/>
  </w:style>
  <w:style w:type="paragraph" w:styleId="a8">
    <w:name w:val="List Paragraph"/>
    <w:basedOn w:val="a"/>
    <w:uiPriority w:val="34"/>
    <w:qFormat/>
    <w:rsid w:val="00A0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</dc:creator>
  <cp:lastModifiedBy>Rositsa</cp:lastModifiedBy>
  <cp:revision>2</cp:revision>
  <dcterms:created xsi:type="dcterms:W3CDTF">2022-03-11T08:27:00Z</dcterms:created>
  <dcterms:modified xsi:type="dcterms:W3CDTF">2022-03-11T08:27:00Z</dcterms:modified>
</cp:coreProperties>
</file>